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04"/>
        <w:gridCol w:w="1096"/>
        <w:gridCol w:w="1103"/>
        <w:gridCol w:w="745"/>
        <w:gridCol w:w="134"/>
        <w:gridCol w:w="1386"/>
        <w:gridCol w:w="1097"/>
        <w:gridCol w:w="722"/>
        <w:gridCol w:w="1403"/>
        <w:gridCol w:w="7"/>
      </w:tblGrid>
      <w:tr w:rsidR="0023614D" w:rsidRPr="007D784B" w:rsidTr="00546DF9">
        <w:trPr>
          <w:trHeight w:val="49"/>
          <w:jc w:val="center"/>
        </w:trPr>
        <w:tc>
          <w:tcPr>
            <w:tcW w:w="13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5A77FA" w:rsidP="00ED3610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5A77FA" w:rsidP="00FA3C95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6079A" w:rsidRPr="007D784B" w:rsidRDefault="00A51F55" w:rsidP="00BD74F5">
            <w:pPr>
              <w:spacing w:line="32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z w:val="20"/>
                <w:szCs w:val="20"/>
              </w:rPr>
              <w:t>申請日期：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A51F55" w:rsidP="00ED3610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z w:val="20"/>
                <w:szCs w:val="20"/>
              </w:rPr>
              <w:t xml:space="preserve">　　年　　月　　日</w:t>
            </w:r>
          </w:p>
        </w:tc>
      </w:tr>
      <w:tr w:rsidR="003E2188" w:rsidRPr="007D784B" w:rsidTr="00546DF9">
        <w:trPr>
          <w:trHeight w:val="567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8497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beforeLines="50" w:before="180" w:line="260" w:lineRule="exact"/>
              <w:jc w:val="both"/>
              <w:rPr>
                <w:rFonts w:eastAsia="標楷體"/>
                <w:sz w:val="16"/>
                <w:szCs w:val="16"/>
              </w:rPr>
            </w:pPr>
            <w:r w:rsidRPr="007D784B">
              <w:rPr>
                <w:rFonts w:eastAsia="標楷體"/>
                <w:kern w:val="0"/>
              </w:rPr>
              <w:t>編號：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>名稱：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 xml:space="preserve"> </w:t>
            </w:r>
            <w:r w:rsidRPr="007D784B">
              <w:rPr>
                <w:rFonts w:eastAsia="標楷體"/>
                <w:sz w:val="16"/>
                <w:szCs w:val="16"/>
              </w:rPr>
              <w:t>【請參閱附件一】</w:t>
            </w:r>
          </w:p>
        </w:tc>
      </w:tr>
      <w:tr w:rsidR="003E2188" w:rsidRPr="007D784B" w:rsidTr="008505D4">
        <w:trPr>
          <w:trHeight w:val="567"/>
          <w:jc w:val="center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bookmarkStart w:id="0" w:name="_GoBack" w:colFirst="3" w:colLast="3"/>
            <w:r w:rsidRPr="007D784B">
              <w:rPr>
                <w:rFonts w:eastAsia="標楷體"/>
                <w:sz w:val="26"/>
                <w:szCs w:val="26"/>
              </w:rPr>
              <w:t>送審人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84" w:rsidRPr="007D784B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  <w:r w:rsidRPr="007D784B">
              <w:rPr>
                <w:rFonts w:eastAsia="標楷體"/>
              </w:rPr>
              <w:t>現職等級</w:t>
            </w:r>
          </w:p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  <w:proofErr w:type="gramStart"/>
            <w:r w:rsidRPr="007D784B">
              <w:rPr>
                <w:rFonts w:eastAsia="標楷體"/>
              </w:rPr>
              <w:t>起資年月</w:t>
            </w:r>
            <w:proofErr w:type="gramEnd"/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004F78" w:rsidRDefault="003E2188" w:rsidP="00004F78">
            <w:pPr>
              <w:spacing w:line="320" w:lineRule="exact"/>
              <w:jc w:val="center"/>
              <w:rPr>
                <w:rFonts w:eastAsia="標楷體"/>
              </w:rPr>
            </w:pPr>
            <w:r w:rsidRPr="00004F78">
              <w:rPr>
                <w:rFonts w:eastAsia="標楷體"/>
              </w:rPr>
              <w:t>年</w:t>
            </w:r>
            <w:r w:rsidR="00004F78" w:rsidRPr="00004F78">
              <w:rPr>
                <w:rFonts w:eastAsia="標楷體" w:hint="eastAsia"/>
              </w:rPr>
              <w:t xml:space="preserve">　　　</w:t>
            </w:r>
            <w:r w:rsidRPr="00004F78">
              <w:rPr>
                <w:rFonts w:eastAsia="標楷體"/>
              </w:rPr>
              <w:t>月</w:t>
            </w:r>
          </w:p>
        </w:tc>
      </w:tr>
      <w:tr w:rsidR="003E2188" w:rsidRPr="007D784B" w:rsidTr="008505D4">
        <w:trPr>
          <w:trHeight w:val="567"/>
          <w:jc w:val="center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現職等級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送審等級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</w:p>
        </w:tc>
      </w:tr>
      <w:bookmarkEnd w:id="0"/>
      <w:tr w:rsidR="003E2188" w:rsidRPr="007D784B" w:rsidTr="00546DF9">
        <w:trPr>
          <w:trHeight w:val="108"/>
          <w:jc w:val="center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項目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內　　　容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業管單位</w:t>
            </w:r>
          </w:p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承辦人檢核</w:t>
            </w:r>
          </w:p>
        </w:tc>
      </w:tr>
      <w:tr w:rsidR="003E2188" w:rsidRPr="007D784B" w:rsidTr="00546DF9">
        <w:trPr>
          <w:trHeight w:val="108"/>
          <w:jc w:val="center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28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1.</w:t>
            </w:r>
            <w:r w:rsidRPr="007D784B">
              <w:rPr>
                <w:rFonts w:eastAsia="標楷體"/>
                <w:sz w:val="26"/>
                <w:szCs w:val="26"/>
              </w:rPr>
              <w:t>升等員額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7D784B">
            <w:pPr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  <w:color w:val="FF0000"/>
              </w:rPr>
              <w:t xml:space="preserve">　</w:t>
            </w:r>
            <w:r w:rsidR="007D784B" w:rsidRPr="007D784B">
              <w:rPr>
                <w:rFonts w:eastAsia="標楷體"/>
                <w:color w:val="FF0000"/>
                <w:u w:val="single"/>
              </w:rPr>
              <w:t xml:space="preserve"> </w:t>
            </w:r>
            <w:r w:rsidR="001F018E" w:rsidRPr="007D784B">
              <w:rPr>
                <w:rFonts w:eastAsia="標楷體"/>
                <w:color w:val="FF0000"/>
                <w:u w:val="single"/>
              </w:rPr>
              <w:t>11</w:t>
            </w:r>
            <w:r w:rsidR="007D784B" w:rsidRPr="007D784B">
              <w:rPr>
                <w:rFonts w:eastAsia="標楷體"/>
                <w:color w:val="FF0000"/>
                <w:u w:val="single"/>
              </w:rPr>
              <w:t xml:space="preserve">4 </w:t>
            </w:r>
            <w:r w:rsidRPr="007D784B">
              <w:rPr>
                <w:rFonts w:eastAsia="標楷體"/>
              </w:rPr>
              <w:t>學年度</w:t>
            </w:r>
            <w:r w:rsidRPr="007D784B">
              <w:rPr>
                <w:rFonts w:eastAsia="標楷體"/>
                <w:color w:val="FF0000"/>
              </w:rPr>
              <w:t>__</w:t>
            </w:r>
            <w:r w:rsidR="001F018E" w:rsidRPr="007D784B">
              <w:rPr>
                <w:rFonts w:eastAsia="標楷體"/>
                <w:color w:val="FF0000"/>
              </w:rPr>
              <w:t>___</w:t>
            </w:r>
            <w:r w:rsidRPr="007D784B">
              <w:rPr>
                <w:rFonts w:eastAsia="標楷體"/>
                <w:color w:val="FF0000"/>
              </w:rPr>
              <w:t>_</w:t>
            </w:r>
            <w:r w:rsidRPr="007D784B">
              <w:rPr>
                <w:rFonts w:eastAsia="標楷體"/>
                <w:color w:val="000000" w:themeColor="text1"/>
              </w:rPr>
              <w:t>學院</w:t>
            </w:r>
            <w:r w:rsidRPr="007D784B">
              <w:rPr>
                <w:rFonts w:eastAsia="標楷體"/>
              </w:rPr>
              <w:t>升等員額：</w:t>
            </w:r>
          </w:p>
          <w:tbl>
            <w:tblPr>
              <w:tblStyle w:val="a3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894"/>
              <w:gridCol w:w="879"/>
              <w:gridCol w:w="1843"/>
              <w:gridCol w:w="879"/>
              <w:gridCol w:w="2167"/>
            </w:tblGrid>
            <w:tr w:rsidR="003E2188" w:rsidRPr="007D784B" w:rsidTr="00546DF9">
              <w:tc>
                <w:tcPr>
                  <w:tcW w:w="894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項目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教授</w:t>
                  </w:r>
                </w:p>
              </w:tc>
              <w:tc>
                <w:tcPr>
                  <w:tcW w:w="3046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副教授</w:t>
                  </w:r>
                </w:p>
              </w:tc>
            </w:tr>
            <w:tr w:rsidR="003E2188" w:rsidRPr="007D784B" w:rsidTr="00546DF9">
              <w:trPr>
                <w:trHeight w:val="473"/>
              </w:trPr>
              <w:tc>
                <w:tcPr>
                  <w:tcW w:w="894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3E2188" w:rsidRPr="007D784B" w:rsidRDefault="003E2188" w:rsidP="003E2188">
                  <w:pPr>
                    <w:spacing w:line="24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879" w:type="dxa"/>
                  <w:tcBorders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員額</w:t>
                  </w: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bookmarkStart w:id="1" w:name="OLE_LINK2"/>
                  <w:r w:rsidRPr="007D784B">
                    <w:rPr>
                      <w:rFonts w:eastAsia="標楷體"/>
                    </w:rPr>
                    <w:t>已審定</w:t>
                  </w:r>
                </w:p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（含目前送審中）</w:t>
                  </w:r>
                  <w:bookmarkEnd w:id="1"/>
                </w:p>
              </w:tc>
              <w:tc>
                <w:tcPr>
                  <w:tcW w:w="879" w:type="dxa"/>
                  <w:tcBorders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員額</w:t>
                  </w:r>
                </w:p>
              </w:tc>
              <w:tc>
                <w:tcPr>
                  <w:tcW w:w="2167" w:type="dxa"/>
                  <w:tcBorders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已審定</w:t>
                  </w:r>
                </w:p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（含目前送審中）</w:t>
                  </w:r>
                </w:p>
              </w:tc>
            </w:tr>
            <w:tr w:rsidR="003E2188" w:rsidRPr="007D784B" w:rsidTr="003E2188">
              <w:trPr>
                <w:trHeight w:val="433"/>
              </w:trPr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人數</w:t>
                  </w:r>
                </w:p>
              </w:tc>
              <w:tc>
                <w:tcPr>
                  <w:tcW w:w="879" w:type="dxa"/>
                  <w:tcBorders>
                    <w:top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</w:tr>
          </w:tbl>
          <w:p w:rsidR="003E2188" w:rsidRPr="007D784B" w:rsidRDefault="003E2188" w:rsidP="003E2188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符合本校員額規定。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val="624"/>
          <w:jc w:val="center"/>
        </w:trPr>
        <w:tc>
          <w:tcPr>
            <w:tcW w:w="13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173" w:rightChars="-50" w:right="-120" w:hangingChars="102" w:hanging="245"/>
              <w:rPr>
                <w:rFonts w:eastAsia="標楷體"/>
              </w:rPr>
            </w:pPr>
            <w:r w:rsidRPr="007D784B">
              <w:rPr>
                <w:rFonts w:eastAsia="標楷體"/>
              </w:rPr>
              <w:t>2.</w:t>
            </w:r>
            <w:r w:rsidRPr="007D784B">
              <w:rPr>
                <w:rFonts w:eastAsia="標楷體"/>
              </w:rPr>
              <w:t>學術專長</w:t>
            </w:r>
          </w:p>
          <w:p w:rsidR="003E2188" w:rsidRPr="007D784B" w:rsidRDefault="003E2188" w:rsidP="003E2188">
            <w:pPr>
              <w:spacing w:line="320" w:lineRule="exact"/>
              <w:ind w:rightChars="-50" w:right="-120" w:firstLineChars="50" w:firstLine="120"/>
              <w:rPr>
                <w:rFonts w:eastAsia="標楷體"/>
              </w:rPr>
            </w:pPr>
            <w:r w:rsidRPr="007D784B">
              <w:rPr>
                <w:rFonts w:eastAsia="標楷體"/>
              </w:rPr>
              <w:t>代　　碼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beforeLines="50" w:before="180" w:line="260" w:lineRule="exact"/>
              <w:jc w:val="both"/>
              <w:rPr>
                <w:rFonts w:eastAsia="標楷體"/>
                <w:kern w:val="0"/>
              </w:rPr>
            </w:pPr>
            <w:r w:rsidRPr="007D784B">
              <w:rPr>
                <w:rFonts w:eastAsia="標楷體"/>
                <w:kern w:val="0"/>
              </w:rPr>
              <w:t>編號：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>名稱：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 xml:space="preserve"> </w:t>
            </w:r>
            <w:r w:rsidRPr="007D784B">
              <w:rPr>
                <w:rFonts w:eastAsia="標楷體"/>
                <w:sz w:val="16"/>
                <w:szCs w:val="16"/>
              </w:rPr>
              <w:t>【請參閱附件四】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ind w:left="192" w:hangingChars="100" w:hanging="192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3.</w:t>
            </w:r>
            <w:r w:rsidRPr="007D784B">
              <w:rPr>
                <w:rFonts w:eastAsia="標楷體"/>
                <w:sz w:val="26"/>
                <w:szCs w:val="26"/>
              </w:rPr>
              <w:t>送審類別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學術研究型（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文憑</w:t>
            </w:r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專門著作</w:t>
            </w:r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理工農</w:t>
            </w:r>
            <w:proofErr w:type="gramStart"/>
            <w:r w:rsidRPr="007D784B">
              <w:rPr>
                <w:rFonts w:eastAsia="標楷體"/>
              </w:rPr>
              <w:t>醫</w:t>
            </w:r>
            <w:proofErr w:type="gramEnd"/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人文社會）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教學實踐研究</w:t>
            </w:r>
            <w:r w:rsidRPr="007D784B">
              <w:rPr>
                <w:rFonts w:eastAsia="標楷體"/>
              </w:rPr>
              <w:t>型，</w:t>
            </w:r>
            <w:proofErr w:type="gramStart"/>
            <w:r w:rsidRPr="007D784B">
              <w:rPr>
                <w:rFonts w:eastAsia="標楷體"/>
              </w:rPr>
              <w:t>續填附件</w:t>
            </w:r>
            <w:proofErr w:type="gramEnd"/>
            <w:r w:rsidRPr="007D784B">
              <w:rPr>
                <w:rFonts w:eastAsia="標楷體"/>
              </w:rPr>
              <w:t>二表冊。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教務處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技術研發</w:t>
            </w:r>
            <w:r w:rsidRPr="007D784B">
              <w:rPr>
                <w:rFonts w:eastAsia="標楷體"/>
              </w:rPr>
              <w:t>型，</w:t>
            </w:r>
            <w:proofErr w:type="gramStart"/>
            <w:r w:rsidRPr="007D784B">
              <w:rPr>
                <w:rFonts w:eastAsia="標楷體"/>
              </w:rPr>
              <w:t>續填附件三</w:t>
            </w:r>
            <w:proofErr w:type="gramEnd"/>
            <w:r w:rsidRPr="007D784B">
              <w:rPr>
                <w:rFonts w:eastAsia="標楷體"/>
              </w:rPr>
              <w:t>表冊。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研發處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文藝創作</w:t>
            </w:r>
            <w:proofErr w:type="gramStart"/>
            <w:r w:rsidR="00004F78" w:rsidRPr="00D11554">
              <w:rPr>
                <w:rFonts w:eastAsia="標楷體" w:hint="eastAsia"/>
              </w:rPr>
              <w:t>展演</w:t>
            </w:r>
            <w:r w:rsidRPr="007D784B">
              <w:rPr>
                <w:rFonts w:eastAsia="標楷體"/>
              </w:rPr>
              <w:t>型</w:t>
            </w:r>
            <w:proofErr w:type="gramEnd"/>
            <w:r w:rsidRPr="007D784B">
              <w:rPr>
                <w:rFonts w:eastAsia="標楷體"/>
              </w:rPr>
              <w:t>（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音樂類</w:t>
            </w:r>
            <w:r w:rsidRPr="007D784B">
              <w:rPr>
                <w:rFonts w:eastAsia="標楷體"/>
                <w:szCs w:val="20"/>
              </w:rPr>
              <w:t xml:space="preserve"> 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戲劇類</w:t>
            </w:r>
            <w:r w:rsidRPr="007D784B">
              <w:rPr>
                <w:rFonts w:eastAsia="標楷體"/>
                <w:szCs w:val="20"/>
              </w:rPr>
              <w:t xml:space="preserve"> 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其他</w:t>
            </w:r>
            <w:r w:rsidRPr="007D784B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7D784B">
              <w:rPr>
                <w:rFonts w:eastAsia="標楷體"/>
              </w:rPr>
              <w:t>）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人事室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體育競賽</w:t>
            </w:r>
            <w:bookmarkStart w:id="2" w:name="OLE_LINK1"/>
            <w:r w:rsidRPr="007D784B">
              <w:rPr>
                <w:rFonts w:eastAsia="標楷體"/>
              </w:rPr>
              <w:t>型</w:t>
            </w:r>
            <w:bookmarkEnd w:id="2"/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具體事蹟（專業技術人員適用）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69718A">
        <w:trPr>
          <w:trHeight w:val="3687"/>
          <w:jc w:val="center"/>
        </w:trPr>
        <w:tc>
          <w:tcPr>
            <w:tcW w:w="13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4.</w:t>
            </w:r>
            <w:r w:rsidRPr="007D784B">
              <w:rPr>
                <w:rFonts w:eastAsia="標楷體"/>
                <w:sz w:val="26"/>
                <w:szCs w:val="26"/>
              </w:rPr>
              <w:t>送審資格</w:t>
            </w:r>
          </w:p>
          <w:p w:rsidR="003E2188" w:rsidRPr="007D784B" w:rsidRDefault="003E2188" w:rsidP="003E2188">
            <w:pPr>
              <w:spacing w:line="320" w:lineRule="exact"/>
              <w:ind w:leftChars="-50" w:left="-120" w:rightChars="-104" w:right="-250" w:firstLineChars="50" w:firstLine="70"/>
              <w:rPr>
                <w:rFonts w:eastAsia="標楷體"/>
                <w:sz w:val="14"/>
                <w:szCs w:val="14"/>
              </w:rPr>
            </w:pPr>
            <w:r w:rsidRPr="007D784B">
              <w:rPr>
                <w:rFonts w:eastAsia="標楷體"/>
                <w:sz w:val="14"/>
                <w:szCs w:val="14"/>
              </w:rPr>
              <w:t>前二項條件皆須符合</w:t>
            </w:r>
          </w:p>
        </w:tc>
        <w:tc>
          <w:tcPr>
            <w:tcW w:w="708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符合教育人員任用條例規定，教授、副教授及助理教授申請條件。</w:t>
            </w:r>
          </w:p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送審前五年至少有三年教師評鑑總成績達該學院排名前</w:t>
            </w:r>
            <w:r w:rsidRPr="007D784B">
              <w:rPr>
                <w:rFonts w:eastAsia="標楷體"/>
              </w:rPr>
              <w:t>50%</w:t>
            </w:r>
            <w:r w:rsidRPr="007D784B">
              <w:rPr>
                <w:rFonts w:eastAsia="標楷體"/>
              </w:rPr>
              <w:t>，曾兼任行政職務者，得以行政人員服務考核成績優等</w:t>
            </w:r>
            <w:proofErr w:type="gramStart"/>
            <w:r w:rsidRPr="007D784B">
              <w:rPr>
                <w:rFonts w:eastAsia="標楷體"/>
              </w:rPr>
              <w:t>採</w:t>
            </w:r>
            <w:proofErr w:type="gramEnd"/>
            <w:r w:rsidRPr="007D784B">
              <w:rPr>
                <w:rFonts w:eastAsia="標楷體"/>
              </w:rPr>
              <w:t>計</w:t>
            </w:r>
            <w:r w:rsidRPr="007D784B">
              <w:rPr>
                <w:rFonts w:eastAsia="標楷體"/>
                <w:sz w:val="16"/>
                <w:szCs w:val="16"/>
              </w:rPr>
              <w:t>【註</w:t>
            </w:r>
            <w:r w:rsidRPr="007D784B">
              <w:rPr>
                <w:rFonts w:eastAsia="標楷體"/>
                <w:sz w:val="16"/>
                <w:szCs w:val="16"/>
              </w:rPr>
              <w:t>1</w:t>
            </w:r>
            <w:r w:rsidRPr="007D784B">
              <w:rPr>
                <w:rFonts w:eastAsia="標楷體"/>
                <w:sz w:val="16"/>
                <w:szCs w:val="16"/>
              </w:rPr>
              <w:t>】</w:t>
            </w:r>
            <w:r w:rsidR="00BA0071" w:rsidRPr="007D784B">
              <w:rPr>
                <w:rFonts w:eastAsia="標楷體"/>
              </w:rPr>
              <w:t>。</w:t>
            </w:r>
          </w:p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新聘教師以文憑送審者、現職兼任主管且呈請校長核准者（須檢附核准後專簽），不受前款限制。</w:t>
            </w:r>
          </w:p>
          <w:tbl>
            <w:tblPr>
              <w:tblStyle w:val="a3"/>
              <w:tblW w:w="6804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043"/>
              <w:gridCol w:w="1043"/>
              <w:gridCol w:w="1042"/>
              <w:gridCol w:w="1042"/>
              <w:gridCol w:w="1044"/>
            </w:tblGrid>
            <w:tr w:rsidR="007D784B" w:rsidRPr="007D784B" w:rsidTr="00841694">
              <w:tc>
                <w:tcPr>
                  <w:tcW w:w="1168" w:type="pct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7D784B" w:rsidRPr="007D784B" w:rsidRDefault="007D784B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學年度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</w:tcBorders>
                </w:tcPr>
                <w:p w:rsidR="007D784B" w:rsidRPr="007D784B" w:rsidRDefault="007D784B" w:rsidP="00821127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10</w:t>
                  </w:r>
                  <w:r w:rsidR="00821127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</w:tcBorders>
                </w:tcPr>
                <w:p w:rsidR="007D784B" w:rsidRPr="007D784B" w:rsidRDefault="00821127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110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7D784B" w:rsidRPr="007D784B" w:rsidRDefault="00821127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111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7D784B" w:rsidRPr="007D784B" w:rsidRDefault="00821127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112</w:t>
                  </w:r>
                </w:p>
              </w:tc>
              <w:tc>
                <w:tcPr>
                  <w:tcW w:w="767" w:type="pct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7D784B" w:rsidRPr="007D784B" w:rsidRDefault="00821127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113</w:t>
                  </w:r>
                </w:p>
              </w:tc>
            </w:tr>
            <w:tr w:rsidR="000D7480" w:rsidRPr="007D784B" w:rsidTr="0069718A">
              <w:trPr>
                <w:trHeight w:val="806"/>
              </w:trPr>
              <w:tc>
                <w:tcPr>
                  <w:tcW w:w="1168" w:type="pct"/>
                  <w:tcBorders>
                    <w:left w:val="single" w:sz="8" w:space="0" w:color="auto"/>
                  </w:tcBorders>
                  <w:vAlign w:val="center"/>
                </w:tcPr>
                <w:p w:rsidR="000D7480" w:rsidRPr="007D784B" w:rsidRDefault="000D7480" w:rsidP="000D7480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教師評鑑總分</w:t>
                  </w:r>
                </w:p>
                <w:p w:rsidR="000D7480" w:rsidRPr="007D784B" w:rsidRDefault="000D7480" w:rsidP="000D7480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或行政人員考核成績等第</w:t>
                  </w:r>
                </w:p>
              </w:tc>
              <w:tc>
                <w:tcPr>
                  <w:tcW w:w="766" w:type="pct"/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7" w:type="pct"/>
                  <w:tcBorders>
                    <w:right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0D7480" w:rsidRPr="007D784B" w:rsidTr="0069718A">
              <w:trPr>
                <w:trHeight w:val="806"/>
              </w:trPr>
              <w:tc>
                <w:tcPr>
                  <w:tcW w:w="1168" w:type="pct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D7480" w:rsidRPr="007D784B" w:rsidRDefault="000D7480" w:rsidP="000D7480">
                  <w:pPr>
                    <w:spacing w:line="20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排　名</w:t>
                  </w:r>
                </w:p>
                <w:p w:rsidR="000D7480" w:rsidRPr="007D784B" w:rsidRDefault="000D7480" w:rsidP="000D7480">
                  <w:pPr>
                    <w:spacing w:line="200" w:lineRule="exact"/>
                    <w:ind w:leftChars="-80" w:left="120" w:rightChars="-53" w:right="-127" w:hangingChars="156" w:hanging="312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  <w:sz w:val="20"/>
                    </w:rPr>
                    <w:t>【人事室填列】</w:t>
                  </w:r>
                </w:p>
              </w:tc>
              <w:tc>
                <w:tcPr>
                  <w:tcW w:w="766" w:type="pct"/>
                  <w:tcBorders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7" w:type="pct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3E2188" w:rsidRPr="007D784B" w:rsidRDefault="003E2188" w:rsidP="003E2188">
            <w:pPr>
              <w:spacing w:line="320" w:lineRule="exact"/>
              <w:ind w:left="232" w:hangingChars="100" w:hanging="232"/>
              <w:jc w:val="both"/>
              <w:rPr>
                <w:rFonts w:eastAsia="標楷體"/>
                <w:spacing w:val="-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ind w:left="192" w:hangingChars="100" w:hanging="192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人事室</w:t>
            </w:r>
          </w:p>
        </w:tc>
      </w:tr>
      <w:tr w:rsidR="003E2188" w:rsidRPr="007D784B" w:rsidTr="008505D4">
        <w:trPr>
          <w:gridAfter w:val="1"/>
          <w:wAfter w:w="7" w:type="dxa"/>
          <w:trHeight w:val="244"/>
          <w:jc w:val="center"/>
        </w:trPr>
        <w:tc>
          <w:tcPr>
            <w:tcW w:w="32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送審人</w:t>
            </w:r>
          </w:p>
        </w:tc>
        <w:tc>
          <w:tcPr>
            <w:tcW w:w="3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系主任</w:t>
            </w: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院長</w:t>
            </w:r>
          </w:p>
        </w:tc>
      </w:tr>
      <w:tr w:rsidR="003E2188" w:rsidRPr="007D784B" w:rsidTr="008505D4">
        <w:trPr>
          <w:gridAfter w:val="1"/>
          <w:wAfter w:w="7" w:type="dxa"/>
          <w:trHeight w:val="796"/>
          <w:jc w:val="center"/>
        </w:trPr>
        <w:tc>
          <w:tcPr>
            <w:tcW w:w="32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</w:tr>
      <w:tr w:rsidR="003E2188" w:rsidRPr="007D784B" w:rsidTr="008505D4">
        <w:trPr>
          <w:gridAfter w:val="1"/>
          <w:wAfter w:w="7" w:type="dxa"/>
          <w:trHeight w:val="244"/>
          <w:jc w:val="center"/>
        </w:trPr>
        <w:tc>
          <w:tcPr>
            <w:tcW w:w="219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教務處</w:t>
            </w:r>
          </w:p>
        </w:tc>
        <w:tc>
          <w:tcPr>
            <w:tcW w:w="21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研發處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人事室</w:t>
            </w: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校長</w:t>
            </w:r>
          </w:p>
        </w:tc>
      </w:tr>
      <w:tr w:rsidR="003E2188" w:rsidRPr="007D784B" w:rsidTr="008505D4">
        <w:trPr>
          <w:gridAfter w:val="1"/>
          <w:wAfter w:w="7" w:type="dxa"/>
          <w:trHeight w:val="940"/>
          <w:jc w:val="center"/>
        </w:trPr>
        <w:tc>
          <w:tcPr>
            <w:tcW w:w="219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219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2265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322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</w:tr>
    </w:tbl>
    <w:p w:rsidR="00136E6E" w:rsidRPr="007D784B" w:rsidRDefault="0018294E" w:rsidP="00546DF9">
      <w:pPr>
        <w:ind w:leftChars="-59" w:left="-142" w:right="-143"/>
        <w:rPr>
          <w:rFonts w:eastAsia="標楷體"/>
          <w:sz w:val="20"/>
          <w:szCs w:val="20"/>
        </w:rPr>
      </w:pPr>
      <w:proofErr w:type="gramStart"/>
      <w:r w:rsidRPr="007D784B">
        <w:rPr>
          <w:rFonts w:eastAsia="標楷體"/>
          <w:sz w:val="20"/>
          <w:szCs w:val="20"/>
        </w:rPr>
        <w:t>註</w:t>
      </w:r>
      <w:proofErr w:type="gramEnd"/>
      <w:r w:rsidR="00546DF9" w:rsidRPr="007D784B">
        <w:rPr>
          <w:rFonts w:eastAsia="標楷體"/>
          <w:sz w:val="20"/>
          <w:szCs w:val="20"/>
        </w:rPr>
        <w:t>1</w:t>
      </w:r>
      <w:r w:rsidR="00546DF9" w:rsidRPr="007D784B">
        <w:rPr>
          <w:rFonts w:eastAsia="標楷體"/>
          <w:sz w:val="20"/>
          <w:szCs w:val="20"/>
        </w:rPr>
        <w:t>：</w:t>
      </w:r>
      <w:r w:rsidRPr="007D784B">
        <w:rPr>
          <w:rFonts w:eastAsia="標楷體"/>
          <w:sz w:val="20"/>
          <w:szCs w:val="20"/>
        </w:rPr>
        <w:t>教師送審前五年期間未有教師評鑑總成績者，則依本校教師升等送審辦法第</w:t>
      </w:r>
      <w:r w:rsidRPr="007D784B">
        <w:rPr>
          <w:rFonts w:eastAsia="標楷體"/>
          <w:sz w:val="20"/>
          <w:szCs w:val="20"/>
        </w:rPr>
        <w:t>2</w:t>
      </w:r>
      <w:r w:rsidRPr="007D784B">
        <w:rPr>
          <w:rFonts w:eastAsia="標楷體"/>
          <w:sz w:val="20"/>
          <w:szCs w:val="20"/>
        </w:rPr>
        <w:t>條第</w:t>
      </w:r>
      <w:r w:rsidRPr="007D784B">
        <w:rPr>
          <w:rFonts w:eastAsia="標楷體"/>
          <w:sz w:val="20"/>
          <w:szCs w:val="20"/>
        </w:rPr>
        <w:t>1</w:t>
      </w:r>
      <w:r w:rsidRPr="007D784B">
        <w:rPr>
          <w:rFonts w:eastAsia="標楷體"/>
          <w:sz w:val="20"/>
          <w:szCs w:val="20"/>
        </w:rPr>
        <w:t>項第</w:t>
      </w:r>
      <w:r w:rsidRPr="007D784B">
        <w:rPr>
          <w:rFonts w:eastAsia="標楷體"/>
          <w:sz w:val="20"/>
          <w:szCs w:val="20"/>
        </w:rPr>
        <w:t>4</w:t>
      </w:r>
      <w:r w:rsidRPr="007D784B">
        <w:rPr>
          <w:rFonts w:eastAsia="標楷體"/>
          <w:sz w:val="20"/>
          <w:szCs w:val="20"/>
        </w:rPr>
        <w:t>款規定辦理。</w:t>
      </w:r>
    </w:p>
    <w:p w:rsidR="0018294E" w:rsidRPr="007D784B" w:rsidRDefault="0018294E" w:rsidP="0018294E">
      <w:pPr>
        <w:ind w:right="-1"/>
        <w:jc w:val="right"/>
        <w:rPr>
          <w:rFonts w:eastAsia="標楷體"/>
          <w:sz w:val="18"/>
          <w:szCs w:val="20"/>
        </w:rPr>
      </w:pPr>
      <w:r w:rsidRPr="007D784B">
        <w:rPr>
          <w:rFonts w:eastAsia="標楷體"/>
          <w:sz w:val="18"/>
          <w:szCs w:val="20"/>
        </w:rPr>
        <w:t>依</w:t>
      </w:r>
      <w:proofErr w:type="gramStart"/>
      <w:r w:rsidRPr="007D784B">
        <w:rPr>
          <w:rFonts w:eastAsia="標楷體"/>
          <w:sz w:val="18"/>
          <w:szCs w:val="20"/>
        </w:rPr>
        <w:t>臺</w:t>
      </w:r>
      <w:proofErr w:type="gramEnd"/>
      <w:r w:rsidRPr="007D784B">
        <w:rPr>
          <w:rFonts w:eastAsia="標楷體"/>
          <w:sz w:val="18"/>
          <w:szCs w:val="20"/>
        </w:rPr>
        <w:t>北城市科技大學教師升等送審辦法</w:t>
      </w:r>
      <w:r w:rsidRPr="007D784B">
        <w:rPr>
          <w:rFonts w:eastAsia="標楷體"/>
          <w:sz w:val="18"/>
          <w:szCs w:val="20"/>
        </w:rPr>
        <w:t>(1</w:t>
      </w:r>
      <w:r w:rsidR="00004F78">
        <w:rPr>
          <w:rFonts w:eastAsia="標楷體" w:hint="eastAsia"/>
          <w:sz w:val="18"/>
          <w:szCs w:val="20"/>
        </w:rPr>
        <w:t>14</w:t>
      </w:r>
      <w:r w:rsidRPr="007D784B">
        <w:rPr>
          <w:rFonts w:eastAsia="標楷體"/>
          <w:sz w:val="18"/>
          <w:szCs w:val="20"/>
        </w:rPr>
        <w:t>.</w:t>
      </w:r>
      <w:r w:rsidR="00004F78">
        <w:rPr>
          <w:rFonts w:eastAsia="標楷體" w:hint="eastAsia"/>
          <w:sz w:val="18"/>
          <w:szCs w:val="20"/>
        </w:rPr>
        <w:t>10</w:t>
      </w:r>
      <w:r w:rsidRPr="007D784B">
        <w:rPr>
          <w:rFonts w:eastAsia="標楷體"/>
          <w:sz w:val="18"/>
          <w:szCs w:val="20"/>
        </w:rPr>
        <w:t>.</w:t>
      </w:r>
      <w:r w:rsidR="00004F78">
        <w:rPr>
          <w:rFonts w:eastAsia="標楷體" w:hint="eastAsia"/>
          <w:sz w:val="18"/>
          <w:szCs w:val="20"/>
        </w:rPr>
        <w:t>28</w:t>
      </w:r>
      <w:r w:rsidRPr="007D784B">
        <w:rPr>
          <w:rFonts w:eastAsia="標楷體"/>
          <w:sz w:val="18"/>
          <w:szCs w:val="20"/>
        </w:rPr>
        <w:t>)</w:t>
      </w:r>
      <w:r w:rsidRPr="007D784B">
        <w:rPr>
          <w:rFonts w:eastAsia="標楷體"/>
          <w:sz w:val="18"/>
          <w:szCs w:val="20"/>
        </w:rPr>
        <w:t>規定修訂</w:t>
      </w:r>
    </w:p>
    <w:sectPr w:rsidR="0018294E" w:rsidRPr="007D784B" w:rsidSect="00A740D8">
      <w:headerReference w:type="default" r:id="rId8"/>
      <w:pgSz w:w="11906" w:h="16838"/>
      <w:pgMar w:top="284" w:right="1134" w:bottom="567" w:left="1134" w:header="851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83" w:rsidRDefault="002A7083" w:rsidP="001B4A7B">
      <w:r>
        <w:separator/>
      </w:r>
    </w:p>
  </w:endnote>
  <w:endnote w:type="continuationSeparator" w:id="0">
    <w:p w:rsidR="002A7083" w:rsidRDefault="002A7083" w:rsidP="001B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83" w:rsidRDefault="002A7083" w:rsidP="001B4A7B">
      <w:r>
        <w:separator/>
      </w:r>
    </w:p>
  </w:footnote>
  <w:footnote w:type="continuationSeparator" w:id="0">
    <w:p w:rsidR="002A7083" w:rsidRDefault="002A7083" w:rsidP="001B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4" w:rsidRDefault="000103C4">
    <w:pPr>
      <w:pStyle w:val="a4"/>
    </w:pPr>
    <w:proofErr w:type="gramStart"/>
    <w:r w:rsidRPr="003E5400">
      <w:rPr>
        <w:rFonts w:ascii="Century Gothic" w:eastAsia="標楷體" w:hAnsi="Century Gothic" w:hint="eastAsia"/>
        <w:b/>
        <w:sz w:val="40"/>
        <w:szCs w:val="32"/>
      </w:rPr>
      <w:t>臺</w:t>
    </w:r>
    <w:proofErr w:type="gramEnd"/>
    <w:r w:rsidRPr="003E5400">
      <w:rPr>
        <w:rFonts w:ascii="Century Gothic" w:eastAsia="標楷體" w:hAnsi="Century Gothic" w:hint="eastAsia"/>
        <w:b/>
        <w:sz w:val="40"/>
        <w:szCs w:val="32"/>
      </w:rPr>
      <w:t>北城市科技大學教師升等送審資格及學術專長檢核表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37A"/>
    <w:multiLevelType w:val="hybridMultilevel"/>
    <w:tmpl w:val="5890ED08"/>
    <w:lvl w:ilvl="0" w:tplc="EEC0E3EE">
      <w:start w:val="1"/>
      <w:numFmt w:val="taiwaneseCountingThousand"/>
      <w:lvlText w:val="%1、"/>
      <w:lvlJc w:val="left"/>
      <w:pPr>
        <w:ind w:left="1727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" w15:restartNumberingAfterBreak="0">
    <w:nsid w:val="0D896CC6"/>
    <w:multiLevelType w:val="hybridMultilevel"/>
    <w:tmpl w:val="6D76E074"/>
    <w:lvl w:ilvl="0" w:tplc="94863D0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A83087"/>
    <w:multiLevelType w:val="hybridMultilevel"/>
    <w:tmpl w:val="1A2C5872"/>
    <w:lvl w:ilvl="0" w:tplc="9E1E61AC">
      <w:start w:val="1"/>
      <w:numFmt w:val="taiwaneseCountingThousand"/>
      <w:lvlText w:val="（%1）"/>
      <w:lvlJc w:val="left"/>
      <w:pPr>
        <w:ind w:left="23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90" w:hanging="480"/>
      </w:pPr>
    </w:lvl>
    <w:lvl w:ilvl="2" w:tplc="0409001B" w:tentative="1">
      <w:start w:val="1"/>
      <w:numFmt w:val="lowerRoman"/>
      <w:lvlText w:val="%3."/>
      <w:lvlJc w:val="right"/>
      <w:pPr>
        <w:ind w:left="3070" w:hanging="480"/>
      </w:pPr>
    </w:lvl>
    <w:lvl w:ilvl="3" w:tplc="0409000F" w:tentative="1">
      <w:start w:val="1"/>
      <w:numFmt w:val="decimal"/>
      <w:lvlText w:val="%4."/>
      <w:lvlJc w:val="left"/>
      <w:pPr>
        <w:ind w:left="3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0" w:hanging="480"/>
      </w:pPr>
    </w:lvl>
    <w:lvl w:ilvl="5" w:tplc="0409001B" w:tentative="1">
      <w:start w:val="1"/>
      <w:numFmt w:val="lowerRoman"/>
      <w:lvlText w:val="%6."/>
      <w:lvlJc w:val="right"/>
      <w:pPr>
        <w:ind w:left="4510" w:hanging="480"/>
      </w:pPr>
    </w:lvl>
    <w:lvl w:ilvl="6" w:tplc="0409000F" w:tentative="1">
      <w:start w:val="1"/>
      <w:numFmt w:val="decimal"/>
      <w:lvlText w:val="%7."/>
      <w:lvlJc w:val="left"/>
      <w:pPr>
        <w:ind w:left="4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0" w:hanging="480"/>
      </w:pPr>
    </w:lvl>
    <w:lvl w:ilvl="8" w:tplc="0409001B" w:tentative="1">
      <w:start w:val="1"/>
      <w:numFmt w:val="lowerRoman"/>
      <w:lvlText w:val="%9."/>
      <w:lvlJc w:val="right"/>
      <w:pPr>
        <w:ind w:left="5950" w:hanging="480"/>
      </w:pPr>
    </w:lvl>
  </w:abstractNum>
  <w:abstractNum w:abstractNumId="3" w15:restartNumberingAfterBreak="0">
    <w:nsid w:val="34F675E5"/>
    <w:multiLevelType w:val="hybridMultilevel"/>
    <w:tmpl w:val="65C0EDD4"/>
    <w:lvl w:ilvl="0" w:tplc="A9C43F58">
      <w:start w:val="1"/>
      <w:numFmt w:val="taiwaneseCountingThousand"/>
      <w:lvlText w:val="（%1）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4" w15:restartNumberingAfterBreak="0">
    <w:nsid w:val="6F740B91"/>
    <w:multiLevelType w:val="hybridMultilevel"/>
    <w:tmpl w:val="96E0838E"/>
    <w:lvl w:ilvl="0" w:tplc="104CB112">
      <w:start w:val="1"/>
      <w:numFmt w:val="taiwaneseCountingThousand"/>
      <w:lvlText w:val="%1、"/>
      <w:lvlJc w:val="left"/>
      <w:pPr>
        <w:ind w:left="178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FA"/>
    <w:rsid w:val="00004F78"/>
    <w:rsid w:val="000103C4"/>
    <w:rsid w:val="000141CC"/>
    <w:rsid w:val="00017EF4"/>
    <w:rsid w:val="0002601E"/>
    <w:rsid w:val="00026D3B"/>
    <w:rsid w:val="00041CD1"/>
    <w:rsid w:val="000648FC"/>
    <w:rsid w:val="00081161"/>
    <w:rsid w:val="00085A5D"/>
    <w:rsid w:val="000A3487"/>
    <w:rsid w:val="000B08D0"/>
    <w:rsid w:val="000D26E3"/>
    <w:rsid w:val="000D7480"/>
    <w:rsid w:val="000E16DE"/>
    <w:rsid w:val="000F6712"/>
    <w:rsid w:val="00126BD9"/>
    <w:rsid w:val="00136E6E"/>
    <w:rsid w:val="00174E2E"/>
    <w:rsid w:val="0018294E"/>
    <w:rsid w:val="001B4A7B"/>
    <w:rsid w:val="001B52E7"/>
    <w:rsid w:val="001C322B"/>
    <w:rsid w:val="001C3AE3"/>
    <w:rsid w:val="001E6DAE"/>
    <w:rsid w:val="001F018E"/>
    <w:rsid w:val="001F6C74"/>
    <w:rsid w:val="0023614D"/>
    <w:rsid w:val="00265A0C"/>
    <w:rsid w:val="00290657"/>
    <w:rsid w:val="002A7083"/>
    <w:rsid w:val="002A7364"/>
    <w:rsid w:val="00304EB0"/>
    <w:rsid w:val="00323502"/>
    <w:rsid w:val="00330328"/>
    <w:rsid w:val="003375D1"/>
    <w:rsid w:val="0036067D"/>
    <w:rsid w:val="003836C9"/>
    <w:rsid w:val="003A38C5"/>
    <w:rsid w:val="003A5797"/>
    <w:rsid w:val="003B1849"/>
    <w:rsid w:val="003B33C0"/>
    <w:rsid w:val="003C732C"/>
    <w:rsid w:val="003E2188"/>
    <w:rsid w:val="003E5400"/>
    <w:rsid w:val="00416EF6"/>
    <w:rsid w:val="004A00E0"/>
    <w:rsid w:val="004B6570"/>
    <w:rsid w:val="004C47A7"/>
    <w:rsid w:val="004E525A"/>
    <w:rsid w:val="00506683"/>
    <w:rsid w:val="00543B3F"/>
    <w:rsid w:val="00546DF9"/>
    <w:rsid w:val="0056079A"/>
    <w:rsid w:val="0056361E"/>
    <w:rsid w:val="0056645F"/>
    <w:rsid w:val="00572F71"/>
    <w:rsid w:val="0057669A"/>
    <w:rsid w:val="00577952"/>
    <w:rsid w:val="005A77FA"/>
    <w:rsid w:val="005B333F"/>
    <w:rsid w:val="005C4820"/>
    <w:rsid w:val="005E3822"/>
    <w:rsid w:val="0061211E"/>
    <w:rsid w:val="00624613"/>
    <w:rsid w:val="0065440B"/>
    <w:rsid w:val="006549EE"/>
    <w:rsid w:val="00667A6C"/>
    <w:rsid w:val="00667DD9"/>
    <w:rsid w:val="006751FD"/>
    <w:rsid w:val="006970E9"/>
    <w:rsid w:val="0069718A"/>
    <w:rsid w:val="006A5272"/>
    <w:rsid w:val="006A7838"/>
    <w:rsid w:val="006D0461"/>
    <w:rsid w:val="006D7ED0"/>
    <w:rsid w:val="006F3086"/>
    <w:rsid w:val="00701079"/>
    <w:rsid w:val="00725DF9"/>
    <w:rsid w:val="00754EF0"/>
    <w:rsid w:val="00767644"/>
    <w:rsid w:val="007870AF"/>
    <w:rsid w:val="007D784B"/>
    <w:rsid w:val="007E7B01"/>
    <w:rsid w:val="00813A04"/>
    <w:rsid w:val="008155B7"/>
    <w:rsid w:val="00821127"/>
    <w:rsid w:val="00821929"/>
    <w:rsid w:val="00832E9F"/>
    <w:rsid w:val="00841694"/>
    <w:rsid w:val="00843206"/>
    <w:rsid w:val="008505D4"/>
    <w:rsid w:val="00865B07"/>
    <w:rsid w:val="008A5A75"/>
    <w:rsid w:val="008C744A"/>
    <w:rsid w:val="008C7FEE"/>
    <w:rsid w:val="008E4261"/>
    <w:rsid w:val="0090479A"/>
    <w:rsid w:val="009146C8"/>
    <w:rsid w:val="009166DD"/>
    <w:rsid w:val="009328E0"/>
    <w:rsid w:val="009405B9"/>
    <w:rsid w:val="00956967"/>
    <w:rsid w:val="0096730F"/>
    <w:rsid w:val="00993484"/>
    <w:rsid w:val="0099581A"/>
    <w:rsid w:val="009A0447"/>
    <w:rsid w:val="009C139A"/>
    <w:rsid w:val="009D29D7"/>
    <w:rsid w:val="00A0194A"/>
    <w:rsid w:val="00A11208"/>
    <w:rsid w:val="00A31866"/>
    <w:rsid w:val="00A32FEC"/>
    <w:rsid w:val="00A51F55"/>
    <w:rsid w:val="00A54554"/>
    <w:rsid w:val="00A5513F"/>
    <w:rsid w:val="00A63659"/>
    <w:rsid w:val="00A740D8"/>
    <w:rsid w:val="00A85DA8"/>
    <w:rsid w:val="00A92420"/>
    <w:rsid w:val="00AE493A"/>
    <w:rsid w:val="00B02EEC"/>
    <w:rsid w:val="00B0684F"/>
    <w:rsid w:val="00B23254"/>
    <w:rsid w:val="00B436E5"/>
    <w:rsid w:val="00B5336E"/>
    <w:rsid w:val="00B540CE"/>
    <w:rsid w:val="00B60A10"/>
    <w:rsid w:val="00B60A40"/>
    <w:rsid w:val="00B72BC5"/>
    <w:rsid w:val="00BA0071"/>
    <w:rsid w:val="00BA04AC"/>
    <w:rsid w:val="00BC796D"/>
    <w:rsid w:val="00BD74F5"/>
    <w:rsid w:val="00BF411B"/>
    <w:rsid w:val="00C77D6F"/>
    <w:rsid w:val="00C811BE"/>
    <w:rsid w:val="00C81802"/>
    <w:rsid w:val="00D661B9"/>
    <w:rsid w:val="00D7545C"/>
    <w:rsid w:val="00DB29C1"/>
    <w:rsid w:val="00DB66C4"/>
    <w:rsid w:val="00DD1168"/>
    <w:rsid w:val="00DE5F67"/>
    <w:rsid w:val="00DF31B1"/>
    <w:rsid w:val="00DF6604"/>
    <w:rsid w:val="00E25BB3"/>
    <w:rsid w:val="00E30169"/>
    <w:rsid w:val="00E30C33"/>
    <w:rsid w:val="00E63361"/>
    <w:rsid w:val="00E70D7B"/>
    <w:rsid w:val="00E73C9B"/>
    <w:rsid w:val="00E86E7A"/>
    <w:rsid w:val="00E92161"/>
    <w:rsid w:val="00E9629D"/>
    <w:rsid w:val="00E97AD3"/>
    <w:rsid w:val="00EB05CE"/>
    <w:rsid w:val="00EC4E9C"/>
    <w:rsid w:val="00ED3610"/>
    <w:rsid w:val="00EE4CF5"/>
    <w:rsid w:val="00F02DA4"/>
    <w:rsid w:val="00F14383"/>
    <w:rsid w:val="00F35D23"/>
    <w:rsid w:val="00F41D41"/>
    <w:rsid w:val="00F913B9"/>
    <w:rsid w:val="00FA3C95"/>
    <w:rsid w:val="00FA7C88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BCE2D-9841-4F66-A990-CFD7DC6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A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1B4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B4A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2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2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321B-5BAD-45DF-951D-3B82861E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whcheng</cp:lastModifiedBy>
  <cp:revision>3</cp:revision>
  <cp:lastPrinted>2018-04-24T03:36:00Z</cp:lastPrinted>
  <dcterms:created xsi:type="dcterms:W3CDTF">2025-06-17T04:00:00Z</dcterms:created>
  <dcterms:modified xsi:type="dcterms:W3CDTF">2025-12-10T03:15:00Z</dcterms:modified>
</cp:coreProperties>
</file>